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8D" w:rsidRPr="00D139CC" w:rsidRDefault="0044398D" w:rsidP="0044398D">
      <w:pPr>
        <w:ind w:left="180"/>
        <w:jc w:val="center"/>
        <w:rPr>
          <w:highlight w:val="yellow"/>
        </w:rPr>
      </w:pPr>
      <w:r w:rsidRPr="00D139CC">
        <w:rPr>
          <w:noProof/>
          <w:highlight w:val="yellow"/>
        </w:rPr>
        <w:drawing>
          <wp:inline distT="0" distB="0" distL="0" distR="0">
            <wp:extent cx="457200" cy="5632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98D" w:rsidRPr="001944B3" w:rsidRDefault="0044398D" w:rsidP="0044398D">
      <w:pPr>
        <w:jc w:val="center"/>
        <w:rPr>
          <w:b/>
          <w:sz w:val="28"/>
          <w:szCs w:val="28"/>
        </w:rPr>
      </w:pPr>
    </w:p>
    <w:p w:rsidR="0044398D" w:rsidRPr="001944B3" w:rsidRDefault="0044398D" w:rsidP="0044398D">
      <w:pPr>
        <w:jc w:val="center"/>
        <w:rPr>
          <w:b/>
          <w:sz w:val="28"/>
          <w:szCs w:val="28"/>
        </w:rPr>
      </w:pPr>
      <w:r w:rsidRPr="001944B3">
        <w:rPr>
          <w:b/>
          <w:sz w:val="28"/>
          <w:szCs w:val="28"/>
        </w:rPr>
        <w:t>АДМИНИСТРАЦИЯ</w:t>
      </w:r>
    </w:p>
    <w:p w:rsidR="0044398D" w:rsidRPr="001944B3" w:rsidRDefault="001944B3" w:rsidP="004439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ПЕРЕНСКОГО</w:t>
      </w:r>
      <w:r w:rsidR="0044398D" w:rsidRPr="001944B3">
        <w:rPr>
          <w:b/>
          <w:sz w:val="28"/>
          <w:szCs w:val="28"/>
        </w:rPr>
        <w:t xml:space="preserve"> СЕЛЬСКОГО ПОСЕЛЕНИЯ</w:t>
      </w:r>
    </w:p>
    <w:p w:rsidR="0044398D" w:rsidRPr="001944B3" w:rsidRDefault="0044398D" w:rsidP="0044398D">
      <w:pPr>
        <w:jc w:val="center"/>
        <w:rPr>
          <w:b/>
          <w:sz w:val="28"/>
          <w:szCs w:val="28"/>
        </w:rPr>
      </w:pPr>
      <w:r w:rsidRPr="001944B3">
        <w:rPr>
          <w:b/>
          <w:sz w:val="28"/>
          <w:szCs w:val="28"/>
        </w:rPr>
        <w:t>РОСЛАВЛЬСКОГО РАЙОНА СМОЛЕНСКОЙ ОБЛАСТИ</w:t>
      </w:r>
    </w:p>
    <w:p w:rsidR="0044398D" w:rsidRPr="001944B3" w:rsidRDefault="0044398D" w:rsidP="0044398D">
      <w:pPr>
        <w:pStyle w:val="2"/>
        <w:rPr>
          <w:szCs w:val="28"/>
        </w:rPr>
      </w:pPr>
    </w:p>
    <w:p w:rsidR="0044398D" w:rsidRPr="001944B3" w:rsidRDefault="0044398D" w:rsidP="0044398D">
      <w:pPr>
        <w:jc w:val="center"/>
        <w:rPr>
          <w:b/>
          <w:sz w:val="28"/>
          <w:szCs w:val="28"/>
        </w:rPr>
      </w:pPr>
      <w:proofErr w:type="gramStart"/>
      <w:r w:rsidRPr="001944B3">
        <w:rPr>
          <w:b/>
          <w:sz w:val="28"/>
          <w:szCs w:val="28"/>
        </w:rPr>
        <w:t>П</w:t>
      </w:r>
      <w:proofErr w:type="gramEnd"/>
      <w:r w:rsidRPr="001944B3">
        <w:rPr>
          <w:b/>
          <w:sz w:val="28"/>
          <w:szCs w:val="28"/>
        </w:rPr>
        <w:t xml:space="preserve"> О С Т А Н О В Л Е Н И Е</w:t>
      </w:r>
    </w:p>
    <w:p w:rsidR="0044398D" w:rsidRPr="001944B3" w:rsidRDefault="0044398D" w:rsidP="0044398D">
      <w:pPr>
        <w:jc w:val="center"/>
        <w:rPr>
          <w:b/>
          <w:sz w:val="28"/>
          <w:szCs w:val="28"/>
        </w:rPr>
      </w:pPr>
    </w:p>
    <w:p w:rsidR="0044398D" w:rsidRPr="001944B3" w:rsidRDefault="0073713E" w:rsidP="0044398D">
      <w:pPr>
        <w:ind w:left="-567" w:right="-284"/>
        <w:jc w:val="both"/>
        <w:rPr>
          <w:sz w:val="28"/>
          <w:szCs w:val="28"/>
        </w:rPr>
      </w:pPr>
      <w:r w:rsidRPr="001944B3">
        <w:rPr>
          <w:sz w:val="28"/>
          <w:szCs w:val="28"/>
        </w:rPr>
        <w:t xml:space="preserve">от </w:t>
      </w:r>
      <w:r w:rsidR="001944B3">
        <w:rPr>
          <w:sz w:val="28"/>
          <w:szCs w:val="28"/>
        </w:rPr>
        <w:t>18</w:t>
      </w:r>
      <w:r w:rsidR="00D139CC" w:rsidRPr="001944B3">
        <w:rPr>
          <w:sz w:val="28"/>
          <w:szCs w:val="28"/>
        </w:rPr>
        <w:t>.05</w:t>
      </w:r>
      <w:r w:rsidRPr="001944B3">
        <w:rPr>
          <w:sz w:val="28"/>
          <w:szCs w:val="28"/>
        </w:rPr>
        <w:t>.2020 №</w:t>
      </w:r>
      <w:bookmarkStart w:id="0" w:name="_GoBack"/>
      <w:bookmarkEnd w:id="0"/>
      <w:r w:rsidR="001944B3">
        <w:rPr>
          <w:sz w:val="28"/>
          <w:szCs w:val="28"/>
        </w:rPr>
        <w:t>38</w:t>
      </w:r>
    </w:p>
    <w:p w:rsidR="0044398D" w:rsidRPr="001944B3" w:rsidRDefault="0044398D" w:rsidP="0044398D">
      <w:pPr>
        <w:ind w:left="-567" w:right="-284"/>
        <w:jc w:val="both"/>
      </w:pPr>
    </w:p>
    <w:p w:rsidR="0044398D" w:rsidRPr="001944B3" w:rsidRDefault="0044398D" w:rsidP="00C247B1">
      <w:pPr>
        <w:ind w:left="-567" w:right="-284"/>
        <w:rPr>
          <w:sz w:val="28"/>
          <w:szCs w:val="28"/>
        </w:rPr>
      </w:pPr>
      <w:r w:rsidRPr="001944B3">
        <w:rPr>
          <w:sz w:val="28"/>
          <w:szCs w:val="28"/>
        </w:rPr>
        <w:t>Об     утверждении    реестра  и  схемы</w:t>
      </w:r>
    </w:p>
    <w:p w:rsidR="0044398D" w:rsidRPr="001944B3" w:rsidRDefault="0044398D" w:rsidP="00C247B1">
      <w:pPr>
        <w:ind w:left="-567" w:right="-284"/>
        <w:rPr>
          <w:sz w:val="28"/>
          <w:szCs w:val="28"/>
        </w:rPr>
      </w:pPr>
      <w:r w:rsidRPr="001944B3">
        <w:rPr>
          <w:sz w:val="28"/>
          <w:szCs w:val="28"/>
        </w:rPr>
        <w:t xml:space="preserve">мест          накопления              твердых </w:t>
      </w:r>
    </w:p>
    <w:p w:rsidR="0044398D" w:rsidRPr="001944B3" w:rsidRDefault="0044398D" w:rsidP="00C247B1">
      <w:pPr>
        <w:ind w:left="-567" w:right="-284"/>
        <w:rPr>
          <w:sz w:val="28"/>
          <w:szCs w:val="28"/>
        </w:rPr>
      </w:pPr>
      <w:r w:rsidRPr="001944B3">
        <w:rPr>
          <w:sz w:val="28"/>
          <w:szCs w:val="28"/>
        </w:rPr>
        <w:t>коммунальных отходов на территории</w:t>
      </w:r>
    </w:p>
    <w:p w:rsidR="0044398D" w:rsidRPr="001944B3" w:rsidRDefault="001944B3" w:rsidP="00C247B1">
      <w:pPr>
        <w:ind w:left="-567" w:right="-284"/>
        <w:rPr>
          <w:sz w:val="28"/>
          <w:szCs w:val="28"/>
        </w:rPr>
      </w:pPr>
      <w:r>
        <w:rPr>
          <w:sz w:val="28"/>
          <w:szCs w:val="28"/>
        </w:rPr>
        <w:t>Перенского</w:t>
      </w:r>
      <w:r w:rsidR="0044398D" w:rsidRPr="001944B3">
        <w:rPr>
          <w:sz w:val="28"/>
          <w:szCs w:val="28"/>
        </w:rPr>
        <w:t xml:space="preserve">       сельского     поселения</w:t>
      </w:r>
    </w:p>
    <w:p w:rsidR="0044398D" w:rsidRPr="001944B3" w:rsidRDefault="0044398D" w:rsidP="00C247B1">
      <w:pPr>
        <w:ind w:left="-567" w:right="-284"/>
        <w:rPr>
          <w:sz w:val="28"/>
          <w:szCs w:val="28"/>
        </w:rPr>
      </w:pPr>
      <w:r w:rsidRPr="001944B3">
        <w:rPr>
          <w:sz w:val="28"/>
          <w:szCs w:val="28"/>
        </w:rPr>
        <w:t xml:space="preserve">Рославльского     района   </w:t>
      </w:r>
      <w:proofErr w:type="gramStart"/>
      <w:r w:rsidRPr="001944B3">
        <w:rPr>
          <w:sz w:val="28"/>
          <w:szCs w:val="28"/>
        </w:rPr>
        <w:t>Смоленской</w:t>
      </w:r>
      <w:proofErr w:type="gramEnd"/>
      <w:r w:rsidRPr="001944B3">
        <w:rPr>
          <w:sz w:val="28"/>
          <w:szCs w:val="28"/>
        </w:rPr>
        <w:t xml:space="preserve"> </w:t>
      </w:r>
    </w:p>
    <w:p w:rsidR="0044398D" w:rsidRPr="001944B3" w:rsidRDefault="0044398D" w:rsidP="00C247B1">
      <w:pPr>
        <w:ind w:left="-567" w:right="-284"/>
        <w:rPr>
          <w:sz w:val="28"/>
          <w:szCs w:val="28"/>
        </w:rPr>
      </w:pPr>
      <w:r w:rsidRPr="001944B3">
        <w:rPr>
          <w:sz w:val="28"/>
          <w:szCs w:val="28"/>
        </w:rPr>
        <w:t xml:space="preserve">области </w:t>
      </w:r>
    </w:p>
    <w:p w:rsidR="0044398D" w:rsidRPr="001944B3" w:rsidRDefault="0044398D" w:rsidP="0044398D">
      <w:pPr>
        <w:ind w:left="-567" w:right="-284"/>
        <w:jc w:val="both"/>
        <w:rPr>
          <w:sz w:val="28"/>
          <w:szCs w:val="28"/>
        </w:rPr>
      </w:pPr>
    </w:p>
    <w:p w:rsidR="0044398D" w:rsidRPr="001944B3" w:rsidRDefault="0044398D" w:rsidP="0044398D">
      <w:pPr>
        <w:ind w:left="-567" w:right="-284"/>
        <w:jc w:val="both"/>
        <w:rPr>
          <w:sz w:val="28"/>
          <w:szCs w:val="28"/>
        </w:rPr>
      </w:pPr>
      <w:r w:rsidRPr="001944B3">
        <w:rPr>
          <w:sz w:val="28"/>
          <w:szCs w:val="28"/>
        </w:rPr>
        <w:t xml:space="preserve">      Руководствуясь Федеральным законом от 06.10.2003 №131-ФЗ «Об общих принципах организации местного самоуправления в Российской Федерации», в соответствии с пунктом 4 статьи 13.4. Федерального закона от 24.06.1998 №89-ФЗ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от 31.08.2018 №1039,</w:t>
      </w:r>
    </w:p>
    <w:p w:rsidR="0044398D" w:rsidRPr="001944B3" w:rsidRDefault="0044398D" w:rsidP="0044398D">
      <w:pPr>
        <w:ind w:left="-567" w:right="-284"/>
        <w:jc w:val="both"/>
      </w:pPr>
    </w:p>
    <w:p w:rsidR="0044398D" w:rsidRPr="001944B3" w:rsidRDefault="0044398D" w:rsidP="0044398D">
      <w:pPr>
        <w:ind w:left="-567" w:right="-284"/>
        <w:jc w:val="both"/>
      </w:pPr>
    </w:p>
    <w:p w:rsidR="0044398D" w:rsidRPr="001944B3" w:rsidRDefault="0044398D" w:rsidP="0044398D">
      <w:pPr>
        <w:tabs>
          <w:tab w:val="left" w:pos="1740"/>
        </w:tabs>
        <w:ind w:left="-567" w:right="-284"/>
        <w:jc w:val="both"/>
        <w:rPr>
          <w:sz w:val="28"/>
          <w:szCs w:val="28"/>
        </w:rPr>
      </w:pPr>
      <w:r w:rsidRPr="001944B3">
        <w:rPr>
          <w:sz w:val="28"/>
          <w:szCs w:val="28"/>
        </w:rPr>
        <w:t xml:space="preserve">Администрация </w:t>
      </w:r>
      <w:r w:rsidR="001944B3">
        <w:rPr>
          <w:sz w:val="28"/>
          <w:szCs w:val="28"/>
        </w:rPr>
        <w:t>Перенского</w:t>
      </w:r>
      <w:r w:rsidRPr="001944B3">
        <w:rPr>
          <w:sz w:val="28"/>
          <w:szCs w:val="28"/>
        </w:rPr>
        <w:t xml:space="preserve"> </w:t>
      </w:r>
      <w:proofErr w:type="gramStart"/>
      <w:r w:rsidRPr="001944B3">
        <w:rPr>
          <w:sz w:val="28"/>
          <w:szCs w:val="28"/>
        </w:rPr>
        <w:t>сельского</w:t>
      </w:r>
      <w:proofErr w:type="gramEnd"/>
    </w:p>
    <w:p w:rsidR="0044398D" w:rsidRPr="001944B3" w:rsidRDefault="0044398D" w:rsidP="0044398D">
      <w:pPr>
        <w:tabs>
          <w:tab w:val="left" w:pos="1740"/>
        </w:tabs>
        <w:ind w:left="-567" w:right="-284"/>
        <w:jc w:val="both"/>
        <w:rPr>
          <w:sz w:val="28"/>
          <w:szCs w:val="28"/>
        </w:rPr>
      </w:pPr>
      <w:r w:rsidRPr="001944B3">
        <w:rPr>
          <w:sz w:val="28"/>
          <w:szCs w:val="28"/>
        </w:rPr>
        <w:t>поселения Рославльского района</w:t>
      </w:r>
    </w:p>
    <w:p w:rsidR="0044398D" w:rsidRPr="001944B3" w:rsidRDefault="0044398D" w:rsidP="0044398D">
      <w:pPr>
        <w:tabs>
          <w:tab w:val="left" w:pos="1740"/>
        </w:tabs>
        <w:ind w:left="-567" w:right="-284"/>
        <w:jc w:val="both"/>
        <w:rPr>
          <w:sz w:val="28"/>
          <w:szCs w:val="28"/>
        </w:rPr>
      </w:pPr>
      <w:r w:rsidRPr="001944B3">
        <w:rPr>
          <w:sz w:val="28"/>
          <w:szCs w:val="28"/>
        </w:rPr>
        <w:t>Смоленской области</w:t>
      </w:r>
    </w:p>
    <w:p w:rsidR="0044398D" w:rsidRPr="001944B3" w:rsidRDefault="0044398D" w:rsidP="0044398D">
      <w:pPr>
        <w:tabs>
          <w:tab w:val="left" w:pos="1740"/>
        </w:tabs>
        <w:ind w:left="-567" w:right="-284"/>
        <w:jc w:val="both"/>
        <w:rPr>
          <w:sz w:val="28"/>
          <w:szCs w:val="28"/>
        </w:rPr>
      </w:pPr>
      <w:proofErr w:type="spellStart"/>
      <w:proofErr w:type="gramStart"/>
      <w:r w:rsidRPr="001944B3">
        <w:rPr>
          <w:sz w:val="28"/>
          <w:szCs w:val="28"/>
        </w:rPr>
        <w:t>п</w:t>
      </w:r>
      <w:proofErr w:type="spellEnd"/>
      <w:proofErr w:type="gramEnd"/>
      <w:r w:rsidRPr="001944B3">
        <w:rPr>
          <w:sz w:val="28"/>
          <w:szCs w:val="28"/>
        </w:rPr>
        <w:t xml:space="preserve"> о с т а </w:t>
      </w:r>
      <w:proofErr w:type="spellStart"/>
      <w:r w:rsidRPr="001944B3">
        <w:rPr>
          <w:sz w:val="28"/>
          <w:szCs w:val="28"/>
        </w:rPr>
        <w:t>н</w:t>
      </w:r>
      <w:proofErr w:type="spellEnd"/>
      <w:r w:rsidRPr="001944B3">
        <w:rPr>
          <w:sz w:val="28"/>
          <w:szCs w:val="28"/>
        </w:rPr>
        <w:t xml:space="preserve"> о в л я е т:</w:t>
      </w:r>
    </w:p>
    <w:p w:rsidR="0044398D" w:rsidRPr="001944B3" w:rsidRDefault="0044398D" w:rsidP="0044398D">
      <w:pPr>
        <w:tabs>
          <w:tab w:val="left" w:pos="1740"/>
        </w:tabs>
        <w:ind w:left="-567" w:right="-284"/>
        <w:jc w:val="both"/>
        <w:rPr>
          <w:sz w:val="28"/>
          <w:szCs w:val="28"/>
        </w:rPr>
      </w:pPr>
    </w:p>
    <w:p w:rsidR="0044398D" w:rsidRPr="001944B3" w:rsidRDefault="0044398D" w:rsidP="0044398D">
      <w:pPr>
        <w:tabs>
          <w:tab w:val="left" w:pos="1740"/>
        </w:tabs>
        <w:ind w:left="-567" w:right="-284"/>
        <w:jc w:val="both"/>
        <w:rPr>
          <w:sz w:val="28"/>
          <w:szCs w:val="28"/>
        </w:rPr>
      </w:pPr>
      <w:r w:rsidRPr="001944B3">
        <w:rPr>
          <w:sz w:val="28"/>
          <w:szCs w:val="28"/>
        </w:rPr>
        <w:t xml:space="preserve">         1. Утвердить реестр мест (площадок) накопления твердых коммунальных отходов на территории </w:t>
      </w:r>
      <w:r w:rsidR="001944B3">
        <w:rPr>
          <w:sz w:val="28"/>
          <w:szCs w:val="28"/>
        </w:rPr>
        <w:t>Перенского</w:t>
      </w:r>
      <w:r w:rsidRPr="001944B3">
        <w:rPr>
          <w:sz w:val="28"/>
          <w:szCs w:val="28"/>
        </w:rPr>
        <w:t xml:space="preserve"> сельского поселения Рославльского района Смоленской области, согласно приложению №1.</w:t>
      </w:r>
    </w:p>
    <w:p w:rsidR="0044398D" w:rsidRPr="001944B3" w:rsidRDefault="0044398D" w:rsidP="00D139CC">
      <w:pPr>
        <w:tabs>
          <w:tab w:val="left" w:pos="1740"/>
        </w:tabs>
        <w:ind w:left="-567" w:right="-284"/>
        <w:jc w:val="both"/>
        <w:rPr>
          <w:sz w:val="28"/>
          <w:szCs w:val="28"/>
        </w:rPr>
      </w:pPr>
      <w:r w:rsidRPr="001944B3">
        <w:rPr>
          <w:sz w:val="28"/>
          <w:szCs w:val="28"/>
        </w:rPr>
        <w:t xml:space="preserve">         2. Утвердить схему мест (площадок) накопления твердых коммунальных отходов на территории </w:t>
      </w:r>
      <w:r w:rsidR="001944B3">
        <w:rPr>
          <w:sz w:val="28"/>
          <w:szCs w:val="28"/>
        </w:rPr>
        <w:t>Перенского</w:t>
      </w:r>
      <w:r w:rsidRPr="001944B3">
        <w:rPr>
          <w:sz w:val="28"/>
          <w:szCs w:val="28"/>
        </w:rPr>
        <w:t xml:space="preserve"> сельского поселения Рославльского района Смоленской области, согласно приложению №2.</w:t>
      </w:r>
    </w:p>
    <w:p w:rsidR="0044398D" w:rsidRPr="001944B3" w:rsidRDefault="0044398D" w:rsidP="0044398D">
      <w:pPr>
        <w:tabs>
          <w:tab w:val="left" w:pos="1740"/>
        </w:tabs>
        <w:ind w:left="-567" w:right="-284"/>
        <w:jc w:val="both"/>
        <w:rPr>
          <w:sz w:val="28"/>
          <w:szCs w:val="28"/>
        </w:rPr>
      </w:pPr>
      <w:r w:rsidRPr="001944B3">
        <w:rPr>
          <w:sz w:val="28"/>
          <w:szCs w:val="28"/>
        </w:rPr>
        <w:t xml:space="preserve">       </w:t>
      </w:r>
      <w:r w:rsidR="00D139CC" w:rsidRPr="001944B3">
        <w:rPr>
          <w:sz w:val="28"/>
          <w:szCs w:val="28"/>
        </w:rPr>
        <w:t>3</w:t>
      </w:r>
      <w:r w:rsidRPr="001944B3">
        <w:rPr>
          <w:sz w:val="28"/>
          <w:szCs w:val="28"/>
        </w:rPr>
        <w:t xml:space="preserve">. Настоящее постановление подлежит размещению на официальном сайте Администрации </w:t>
      </w:r>
      <w:r w:rsidR="001944B3">
        <w:rPr>
          <w:sz w:val="28"/>
          <w:szCs w:val="28"/>
        </w:rPr>
        <w:t>Перенского</w:t>
      </w:r>
      <w:r w:rsidRPr="001944B3">
        <w:rPr>
          <w:sz w:val="28"/>
          <w:szCs w:val="28"/>
        </w:rPr>
        <w:t xml:space="preserve"> сельского поселения Рославльского района Смоленской области в информационно-телекоммуникационной сети «Интернет».</w:t>
      </w:r>
    </w:p>
    <w:p w:rsidR="00D139CC" w:rsidRPr="001944B3" w:rsidRDefault="0044398D" w:rsidP="0044398D">
      <w:pPr>
        <w:tabs>
          <w:tab w:val="left" w:pos="1740"/>
        </w:tabs>
        <w:ind w:left="-567" w:right="-284"/>
        <w:jc w:val="both"/>
        <w:rPr>
          <w:sz w:val="28"/>
          <w:szCs w:val="28"/>
        </w:rPr>
      </w:pPr>
      <w:r w:rsidRPr="001944B3">
        <w:rPr>
          <w:sz w:val="28"/>
          <w:szCs w:val="28"/>
        </w:rPr>
        <w:t xml:space="preserve">     </w:t>
      </w:r>
    </w:p>
    <w:p w:rsidR="00D139CC" w:rsidRPr="001944B3" w:rsidRDefault="00D139CC" w:rsidP="0044398D">
      <w:pPr>
        <w:tabs>
          <w:tab w:val="left" w:pos="1740"/>
        </w:tabs>
        <w:ind w:left="-567" w:right="-284"/>
        <w:jc w:val="both"/>
        <w:rPr>
          <w:sz w:val="28"/>
          <w:szCs w:val="28"/>
        </w:rPr>
      </w:pPr>
    </w:p>
    <w:p w:rsidR="00D139CC" w:rsidRPr="001944B3" w:rsidRDefault="00D139CC" w:rsidP="0044398D">
      <w:pPr>
        <w:tabs>
          <w:tab w:val="left" w:pos="1740"/>
        </w:tabs>
        <w:ind w:left="-567" w:right="-284"/>
        <w:jc w:val="both"/>
        <w:rPr>
          <w:sz w:val="28"/>
          <w:szCs w:val="28"/>
        </w:rPr>
      </w:pPr>
    </w:p>
    <w:p w:rsidR="0044398D" w:rsidRPr="001944B3" w:rsidRDefault="0044398D" w:rsidP="0044398D">
      <w:pPr>
        <w:tabs>
          <w:tab w:val="left" w:pos="1740"/>
        </w:tabs>
        <w:ind w:left="-567" w:right="-284"/>
        <w:jc w:val="both"/>
        <w:rPr>
          <w:sz w:val="28"/>
          <w:szCs w:val="28"/>
        </w:rPr>
      </w:pPr>
      <w:r w:rsidRPr="001944B3">
        <w:rPr>
          <w:sz w:val="28"/>
          <w:szCs w:val="28"/>
        </w:rPr>
        <w:lastRenderedPageBreak/>
        <w:t xml:space="preserve">  </w:t>
      </w:r>
      <w:r w:rsidR="00D139CC" w:rsidRPr="001944B3">
        <w:rPr>
          <w:sz w:val="28"/>
          <w:szCs w:val="28"/>
        </w:rPr>
        <w:t>4</w:t>
      </w:r>
      <w:r w:rsidRPr="001944B3">
        <w:rPr>
          <w:sz w:val="28"/>
          <w:szCs w:val="28"/>
        </w:rPr>
        <w:t>.</w:t>
      </w:r>
      <w:proofErr w:type="gramStart"/>
      <w:r w:rsidRPr="001944B3">
        <w:rPr>
          <w:sz w:val="28"/>
          <w:szCs w:val="28"/>
        </w:rPr>
        <w:t>Контроль за</w:t>
      </w:r>
      <w:proofErr w:type="gramEnd"/>
      <w:r w:rsidRPr="001944B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4398D" w:rsidRPr="001944B3" w:rsidRDefault="0044398D" w:rsidP="0044398D">
      <w:pPr>
        <w:tabs>
          <w:tab w:val="left" w:pos="1740"/>
        </w:tabs>
        <w:ind w:left="-567" w:right="-284"/>
        <w:jc w:val="both"/>
        <w:rPr>
          <w:sz w:val="28"/>
          <w:szCs w:val="28"/>
        </w:rPr>
      </w:pPr>
    </w:p>
    <w:p w:rsidR="0044398D" w:rsidRPr="001944B3" w:rsidRDefault="0044398D" w:rsidP="0044398D">
      <w:pPr>
        <w:tabs>
          <w:tab w:val="left" w:pos="1740"/>
        </w:tabs>
        <w:ind w:left="-567" w:right="-284"/>
        <w:jc w:val="both"/>
        <w:rPr>
          <w:sz w:val="28"/>
          <w:szCs w:val="28"/>
        </w:rPr>
      </w:pPr>
    </w:p>
    <w:p w:rsidR="0044398D" w:rsidRPr="001944B3" w:rsidRDefault="0044398D" w:rsidP="0044398D">
      <w:pPr>
        <w:tabs>
          <w:tab w:val="left" w:pos="1740"/>
        </w:tabs>
        <w:ind w:left="-567" w:right="-284"/>
        <w:jc w:val="both"/>
        <w:rPr>
          <w:sz w:val="28"/>
          <w:szCs w:val="28"/>
        </w:rPr>
      </w:pPr>
    </w:p>
    <w:p w:rsidR="0044398D" w:rsidRPr="001944B3" w:rsidRDefault="0044398D" w:rsidP="0044398D">
      <w:pPr>
        <w:tabs>
          <w:tab w:val="left" w:pos="1740"/>
        </w:tabs>
        <w:ind w:left="-567" w:right="-284"/>
        <w:jc w:val="both"/>
        <w:rPr>
          <w:sz w:val="28"/>
          <w:szCs w:val="28"/>
        </w:rPr>
      </w:pPr>
      <w:r w:rsidRPr="001944B3">
        <w:rPr>
          <w:sz w:val="28"/>
          <w:szCs w:val="28"/>
        </w:rPr>
        <w:t>Глава муниципального образования</w:t>
      </w:r>
    </w:p>
    <w:p w:rsidR="0044398D" w:rsidRPr="001944B3" w:rsidRDefault="001944B3" w:rsidP="0044398D">
      <w:pPr>
        <w:tabs>
          <w:tab w:val="left" w:pos="1740"/>
        </w:tabs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Перенского</w:t>
      </w:r>
      <w:r w:rsidR="0044398D" w:rsidRPr="001944B3">
        <w:rPr>
          <w:sz w:val="28"/>
          <w:szCs w:val="28"/>
        </w:rPr>
        <w:t xml:space="preserve"> сельского поселения</w:t>
      </w:r>
    </w:p>
    <w:p w:rsidR="0044398D" w:rsidRPr="001944B3" w:rsidRDefault="0044398D" w:rsidP="0044398D">
      <w:pPr>
        <w:ind w:left="-567" w:right="-284"/>
        <w:rPr>
          <w:sz w:val="28"/>
          <w:szCs w:val="28"/>
        </w:rPr>
      </w:pPr>
      <w:r w:rsidRPr="001944B3">
        <w:rPr>
          <w:sz w:val="28"/>
          <w:szCs w:val="28"/>
        </w:rPr>
        <w:t xml:space="preserve">Рославльского района Смоленской области                                      </w:t>
      </w:r>
      <w:r w:rsidR="001944B3">
        <w:rPr>
          <w:sz w:val="28"/>
          <w:szCs w:val="28"/>
        </w:rPr>
        <w:t>Л.Я</w:t>
      </w:r>
      <w:proofErr w:type="gramStart"/>
      <w:r w:rsidR="001944B3">
        <w:rPr>
          <w:sz w:val="28"/>
          <w:szCs w:val="28"/>
        </w:rPr>
        <w:t xml:space="preserve"> .</w:t>
      </w:r>
      <w:proofErr w:type="spellStart"/>
      <w:proofErr w:type="gramEnd"/>
      <w:r w:rsidR="001944B3">
        <w:rPr>
          <w:sz w:val="28"/>
          <w:szCs w:val="28"/>
        </w:rPr>
        <w:t>Шаманова</w:t>
      </w:r>
      <w:proofErr w:type="spellEnd"/>
    </w:p>
    <w:p w:rsidR="0044398D" w:rsidRPr="001944B3" w:rsidRDefault="0044398D" w:rsidP="0044398D">
      <w:pPr>
        <w:ind w:left="-567" w:right="-284"/>
        <w:rPr>
          <w:color w:val="000000" w:themeColor="text1"/>
        </w:rPr>
      </w:pPr>
    </w:p>
    <w:sectPr w:rsidR="0044398D" w:rsidRPr="001944B3" w:rsidSect="0035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398C"/>
    <w:rsid w:val="00043597"/>
    <w:rsid w:val="001944B3"/>
    <w:rsid w:val="0021214D"/>
    <w:rsid w:val="00247A2B"/>
    <w:rsid w:val="003501DB"/>
    <w:rsid w:val="0044398D"/>
    <w:rsid w:val="0063398C"/>
    <w:rsid w:val="0073713E"/>
    <w:rsid w:val="00C247B1"/>
    <w:rsid w:val="00D13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4398D"/>
    <w:pPr>
      <w:keepNext/>
      <w:ind w:left="36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439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9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39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777</cp:lastModifiedBy>
  <cp:revision>11</cp:revision>
  <cp:lastPrinted>2020-02-25T12:03:00Z</cp:lastPrinted>
  <dcterms:created xsi:type="dcterms:W3CDTF">2020-02-25T11:57:00Z</dcterms:created>
  <dcterms:modified xsi:type="dcterms:W3CDTF">2020-05-20T12:39:00Z</dcterms:modified>
</cp:coreProperties>
</file>